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5A" w:rsidRPr="00D42AD6" w:rsidRDefault="000066E1" w:rsidP="00D42AD6">
      <w:pPr>
        <w:jc w:val="center"/>
        <w:rPr>
          <w:rFonts w:ascii="Arial" w:hAnsi="Arial" w:cs="Arial"/>
        </w:rPr>
      </w:pPr>
      <w:r w:rsidRPr="00D42AD6">
        <w:rPr>
          <w:rFonts w:ascii="Arial" w:hAnsi="Arial" w:cs="Arial"/>
        </w:rPr>
        <w:t>Choosing a Topic</w:t>
      </w:r>
    </w:p>
    <w:p w:rsidR="001D405A" w:rsidRPr="00D42AD6" w:rsidRDefault="001D405A" w:rsidP="001D405A">
      <w:pPr>
        <w:rPr>
          <w:rFonts w:ascii="Arial" w:hAnsi="Arial" w:cs="Arial"/>
        </w:rPr>
      </w:pPr>
      <w:r w:rsidRPr="00D42AD6">
        <w:rPr>
          <w:rFonts w:ascii="Arial" w:hAnsi="Arial" w:cs="Arial"/>
        </w:rPr>
        <w:t xml:space="preserve">You decide to bake </w:t>
      </w:r>
      <w:r w:rsidR="00FA336E" w:rsidRPr="00D42AD6">
        <w:rPr>
          <w:rFonts w:ascii="Arial" w:hAnsi="Arial" w:cs="Arial"/>
        </w:rPr>
        <w:t>cookies</w:t>
      </w:r>
      <w:r w:rsidRPr="00D42AD6">
        <w:rPr>
          <w:rFonts w:ascii="Arial" w:hAnsi="Arial" w:cs="Arial"/>
        </w:rPr>
        <w:t xml:space="preserve">. You go online to look up recipes. The </w:t>
      </w:r>
      <w:r w:rsidR="006D565B" w:rsidRPr="00D42AD6">
        <w:rPr>
          <w:rFonts w:ascii="Arial" w:hAnsi="Arial" w:cs="Arial"/>
        </w:rPr>
        <w:t>number of results is</w:t>
      </w:r>
      <w:r w:rsidRPr="00D42AD6">
        <w:rPr>
          <w:rFonts w:ascii="Arial" w:hAnsi="Arial" w:cs="Arial"/>
        </w:rPr>
        <w:t xml:space="preserve"> overwhelming. </w:t>
      </w:r>
    </w:p>
    <w:p w:rsidR="001D405A" w:rsidRPr="00D42AD6" w:rsidRDefault="00C6504C" w:rsidP="001D405A">
      <w:pPr>
        <w:rPr>
          <w:rFonts w:ascii="Arial" w:hAnsi="Arial" w:cs="Arial"/>
        </w:rPr>
      </w:pPr>
      <w:r w:rsidRPr="00D42AD6">
        <w:rPr>
          <w:rFonts w:ascii="Arial" w:hAnsi="Arial" w:cs="Arial"/>
        </w:rPr>
        <w:t xml:space="preserve">You have to decide what kind of cookies you want- Peanut butter? Sugar cookies? Oatmeal chocolate chip? The </w:t>
      </w:r>
      <w:proofErr w:type="spellStart"/>
      <w:r w:rsidRPr="00D42AD6">
        <w:rPr>
          <w:rFonts w:ascii="Arial" w:hAnsi="Arial" w:cs="Arial"/>
        </w:rPr>
        <w:t>flavour</w:t>
      </w:r>
      <w:proofErr w:type="spellEnd"/>
      <w:r w:rsidRPr="00D42AD6">
        <w:rPr>
          <w:rFonts w:ascii="Arial" w:hAnsi="Arial" w:cs="Arial"/>
        </w:rPr>
        <w:t xml:space="preserve"> options are endless- and don’t get me started about topping. Sprinkles? Chocolate chips? Icing that turns your cookie into a Star Wars character? Icing that turns your cookie into Pacman? Cookie sandwiches? More chocolate chips?</w:t>
      </w:r>
    </w:p>
    <w:p w:rsidR="001D405A" w:rsidRPr="00D42AD6" w:rsidRDefault="00FA336E" w:rsidP="001D405A">
      <w:pPr>
        <w:rPr>
          <w:rFonts w:ascii="Arial" w:hAnsi="Arial" w:cs="Arial"/>
        </w:rPr>
      </w:pPr>
      <w:r w:rsidRPr="00D42AD6">
        <w:rPr>
          <w:rFonts w:ascii="Arial" w:hAnsi="Arial" w:cs="Arial"/>
        </w:rPr>
        <w:t>Choosing a cookie</w:t>
      </w:r>
      <w:r w:rsidR="001D405A" w:rsidRPr="00D42AD6">
        <w:rPr>
          <w:rFonts w:ascii="Arial" w:hAnsi="Arial" w:cs="Arial"/>
        </w:rPr>
        <w:t xml:space="preserve"> recipe can be kind of like choosing a topic for your research paper.</w:t>
      </w:r>
    </w:p>
    <w:p w:rsidR="000D2BF0" w:rsidRPr="00D42AD6" w:rsidRDefault="000D2BF0" w:rsidP="001D405A">
      <w:pPr>
        <w:rPr>
          <w:rFonts w:ascii="Arial" w:hAnsi="Arial" w:cs="Arial"/>
        </w:rPr>
      </w:pPr>
      <w:r w:rsidRPr="00D42AD6">
        <w:rPr>
          <w:rFonts w:ascii="Arial" w:hAnsi="Arial" w:cs="Arial"/>
        </w:rPr>
        <w:t>Sure, there are a lot of options, but what toppings- I mean topics</w:t>
      </w:r>
      <w:proofErr w:type="gramStart"/>
      <w:r w:rsidRPr="00D42AD6">
        <w:rPr>
          <w:rFonts w:ascii="Arial" w:hAnsi="Arial" w:cs="Arial"/>
        </w:rPr>
        <w:t>-  are</w:t>
      </w:r>
      <w:proofErr w:type="gramEnd"/>
      <w:r w:rsidRPr="00D42AD6">
        <w:rPr>
          <w:rFonts w:ascii="Arial" w:hAnsi="Arial" w:cs="Arial"/>
        </w:rPr>
        <w:t xml:space="preserve"> you really interested in? What ideas make you hungry to know more?  What questions leave you</w:t>
      </w:r>
      <w:r w:rsidRPr="00D42AD6">
        <w:rPr>
          <w:rFonts w:ascii="Arial" w:hAnsi="Arial" w:cs="Arial"/>
          <w:i/>
        </w:rPr>
        <w:t xml:space="preserve"> craving</w:t>
      </w:r>
      <w:r w:rsidRPr="00D42AD6">
        <w:rPr>
          <w:rFonts w:ascii="Arial" w:hAnsi="Arial" w:cs="Arial"/>
        </w:rPr>
        <w:t xml:space="preserve"> answers?</w:t>
      </w:r>
    </w:p>
    <w:p w:rsidR="001D405A" w:rsidRPr="00D42AD6" w:rsidRDefault="00023A0B" w:rsidP="001D405A">
      <w:pPr>
        <w:rPr>
          <w:rFonts w:ascii="Arial" w:hAnsi="Arial" w:cs="Arial"/>
        </w:rPr>
      </w:pPr>
      <w:r w:rsidRPr="00D42AD6">
        <w:rPr>
          <w:rFonts w:ascii="Arial" w:hAnsi="Arial" w:cs="Arial"/>
        </w:rPr>
        <w:t>C</w:t>
      </w:r>
      <w:r w:rsidR="001D405A" w:rsidRPr="00D42AD6">
        <w:rPr>
          <w:rFonts w:ascii="Arial" w:hAnsi="Arial" w:cs="Arial"/>
        </w:rPr>
        <w:t>hoosing a topic for your paper is going to require some brainstorming before you dive into any serious research.</w:t>
      </w:r>
    </w:p>
    <w:p w:rsidR="001D405A" w:rsidRPr="00D42AD6" w:rsidRDefault="00023A0B" w:rsidP="001D405A">
      <w:pPr>
        <w:rPr>
          <w:rFonts w:ascii="Arial" w:hAnsi="Arial" w:cs="Arial"/>
        </w:rPr>
      </w:pPr>
      <w:r w:rsidRPr="00D42AD6">
        <w:rPr>
          <w:rFonts w:ascii="Arial" w:hAnsi="Arial" w:cs="Arial"/>
        </w:rPr>
        <w:t>If your</w:t>
      </w:r>
      <w:r w:rsidR="000066E1" w:rsidRPr="00D42AD6">
        <w:rPr>
          <w:rFonts w:ascii="Arial" w:hAnsi="Arial" w:cs="Arial"/>
        </w:rPr>
        <w:t xml:space="preserve"> course</w:t>
      </w:r>
      <w:r w:rsidRPr="00D42AD6">
        <w:rPr>
          <w:rFonts w:ascii="Arial" w:hAnsi="Arial" w:cs="Arial"/>
        </w:rPr>
        <w:t xml:space="preserve"> instructor hasn’t already provided the research question to</w:t>
      </w:r>
      <w:r w:rsidR="000066E1" w:rsidRPr="00D42AD6">
        <w:rPr>
          <w:rFonts w:ascii="Arial" w:hAnsi="Arial" w:cs="Arial"/>
        </w:rPr>
        <w:t xml:space="preserve"> base your essay on then now is the time to think of a topic that relates to your course and interests you.</w:t>
      </w:r>
    </w:p>
    <w:p w:rsidR="000066E1" w:rsidRPr="00D42AD6" w:rsidRDefault="000066E1" w:rsidP="000066E1">
      <w:pPr>
        <w:rPr>
          <w:rFonts w:ascii="Arial" w:eastAsia="Times New Roman" w:hAnsi="Arial" w:cs="Arial"/>
        </w:rPr>
      </w:pPr>
      <w:r w:rsidRPr="00D42AD6">
        <w:rPr>
          <w:rFonts w:ascii="Arial" w:hAnsi="Arial" w:cs="Arial"/>
        </w:rPr>
        <w:t xml:space="preserve">After you’ve done this it’s time to brainstorm ideas related to the topic. </w:t>
      </w:r>
      <w:r w:rsidR="001D405A" w:rsidRPr="00D42AD6">
        <w:rPr>
          <w:rFonts w:ascii="Arial" w:eastAsia="Times New Roman" w:hAnsi="Arial" w:cs="Arial"/>
        </w:rPr>
        <w:t>Perhaps create a concept map</w:t>
      </w:r>
      <w:r w:rsidR="00F47227" w:rsidRPr="00D42AD6">
        <w:rPr>
          <w:rFonts w:ascii="Arial" w:eastAsia="Times New Roman" w:hAnsi="Arial" w:cs="Arial"/>
        </w:rPr>
        <w:t>,</w:t>
      </w:r>
      <w:r w:rsidR="001D405A" w:rsidRPr="00D42AD6">
        <w:rPr>
          <w:rFonts w:ascii="Arial" w:eastAsia="Times New Roman" w:hAnsi="Arial" w:cs="Arial"/>
        </w:rPr>
        <w:t xml:space="preserve"> or list of ideas. </w:t>
      </w:r>
    </w:p>
    <w:p w:rsidR="001D405A" w:rsidRPr="00D42AD6" w:rsidRDefault="000066E1" w:rsidP="000066E1">
      <w:pPr>
        <w:rPr>
          <w:rFonts w:ascii="Arial" w:eastAsia="Times New Roman" w:hAnsi="Arial" w:cs="Arial"/>
        </w:rPr>
      </w:pPr>
      <w:r w:rsidRPr="00D42AD6">
        <w:rPr>
          <w:rFonts w:ascii="Arial" w:eastAsia="Times New Roman" w:hAnsi="Arial" w:cs="Arial"/>
        </w:rPr>
        <w:t>Along the way feel free to d</w:t>
      </w:r>
      <w:r w:rsidR="001D405A" w:rsidRPr="00D42AD6">
        <w:rPr>
          <w:rFonts w:ascii="Arial" w:eastAsia="Times New Roman" w:hAnsi="Arial" w:cs="Arial"/>
        </w:rPr>
        <w:t>iscuss you</w:t>
      </w:r>
      <w:r w:rsidRPr="00D42AD6">
        <w:rPr>
          <w:rFonts w:ascii="Arial" w:eastAsia="Times New Roman" w:hAnsi="Arial" w:cs="Arial"/>
        </w:rPr>
        <w:t>r ideas with</w:t>
      </w:r>
      <w:r w:rsidR="00457C9A" w:rsidRPr="00D42AD6">
        <w:rPr>
          <w:rFonts w:ascii="Arial" w:eastAsia="Times New Roman" w:hAnsi="Arial" w:cs="Arial"/>
        </w:rPr>
        <w:t xml:space="preserve"> your professor, TA, or </w:t>
      </w:r>
      <w:r w:rsidR="001D405A" w:rsidRPr="00D42AD6">
        <w:rPr>
          <w:rFonts w:ascii="Arial" w:eastAsia="Times New Roman" w:hAnsi="Arial" w:cs="Arial"/>
        </w:rPr>
        <w:t xml:space="preserve">peers </w:t>
      </w:r>
      <w:r w:rsidRPr="00D42AD6">
        <w:rPr>
          <w:rFonts w:ascii="Arial" w:eastAsia="Times New Roman" w:hAnsi="Arial" w:cs="Arial"/>
        </w:rPr>
        <w:t>as a way to develop your topic.</w:t>
      </w:r>
    </w:p>
    <w:p w:rsidR="000066E1" w:rsidRPr="00D42AD6" w:rsidRDefault="000066E1" w:rsidP="000066E1">
      <w:pPr>
        <w:rPr>
          <w:rFonts w:ascii="Arial" w:hAnsi="Arial" w:cs="Arial"/>
        </w:rPr>
      </w:pPr>
      <w:r w:rsidRPr="00D42AD6">
        <w:rPr>
          <w:rFonts w:ascii="Arial" w:eastAsia="Times New Roman" w:hAnsi="Arial" w:cs="Arial"/>
        </w:rPr>
        <w:t xml:space="preserve">Now it’s time to do some background reading. Consider using encyclopedias and reference books from the library. </w:t>
      </w:r>
      <w:r w:rsidRPr="00D42AD6">
        <w:rPr>
          <w:rFonts w:ascii="Arial" w:hAnsi="Arial" w:cs="Arial"/>
        </w:rPr>
        <w:t>These</w:t>
      </w:r>
      <w:r w:rsidR="00985D05" w:rsidRPr="00D42AD6">
        <w:rPr>
          <w:rFonts w:ascii="Arial" w:hAnsi="Arial" w:cs="Arial"/>
        </w:rPr>
        <w:t xml:space="preserve"> will give you a brief overview of your topic. </w:t>
      </w:r>
    </w:p>
    <w:p w:rsidR="00985D05" w:rsidRPr="00D42AD6" w:rsidRDefault="00985D05" w:rsidP="000066E1">
      <w:pPr>
        <w:rPr>
          <w:rFonts w:ascii="Arial" w:eastAsia="Times New Roman" w:hAnsi="Arial" w:cs="Arial"/>
        </w:rPr>
      </w:pPr>
      <w:r w:rsidRPr="00D42AD6">
        <w:rPr>
          <w:rFonts w:ascii="Arial" w:hAnsi="Arial" w:cs="Arial"/>
        </w:rPr>
        <w:t xml:space="preserve">It’s </w:t>
      </w:r>
      <w:r w:rsidR="000066E1" w:rsidRPr="00D42AD6">
        <w:rPr>
          <w:rFonts w:ascii="Arial" w:hAnsi="Arial" w:cs="Arial"/>
        </w:rPr>
        <w:t xml:space="preserve">also </w:t>
      </w:r>
      <w:r w:rsidRPr="00D42AD6">
        <w:rPr>
          <w:rFonts w:ascii="Arial" w:hAnsi="Arial" w:cs="Arial"/>
        </w:rPr>
        <w:t xml:space="preserve">a good idea to keep notes of the information you find interesting. </w:t>
      </w:r>
    </w:p>
    <w:p w:rsidR="001D405A" w:rsidRPr="00D42AD6" w:rsidRDefault="003E5DF5" w:rsidP="001D405A">
      <w:pPr>
        <w:spacing w:before="100" w:beforeAutospacing="1" w:after="100" w:afterAutospacing="1" w:line="240" w:lineRule="auto"/>
        <w:outlineLvl w:val="1"/>
        <w:rPr>
          <w:rFonts w:ascii="Arial" w:eastAsia="Times New Roman" w:hAnsi="Arial" w:cs="Arial"/>
          <w:bCs/>
        </w:rPr>
      </w:pPr>
      <w:r w:rsidRPr="00D42AD6">
        <w:rPr>
          <w:rFonts w:ascii="Arial" w:hAnsi="Arial" w:cs="Arial"/>
          <w:bCs/>
        </w:rPr>
        <w:t>Now it’s time to narrow down your topic to one specific research question. Based on your notes from background reading consider the followi</w:t>
      </w:r>
      <w:bookmarkStart w:id="0" w:name="_GoBack"/>
      <w:bookmarkEnd w:id="0"/>
      <w:r w:rsidRPr="00D42AD6">
        <w:rPr>
          <w:rFonts w:ascii="Arial" w:hAnsi="Arial" w:cs="Arial"/>
          <w:bCs/>
        </w:rPr>
        <w:t>ng questions:</w:t>
      </w:r>
    </w:p>
    <w:p w:rsidR="00A34706" w:rsidRPr="00D42AD6" w:rsidRDefault="00A34706" w:rsidP="000066E1">
      <w:pPr>
        <w:spacing w:before="100" w:beforeAutospacing="1" w:after="100" w:afterAutospacing="1" w:line="240" w:lineRule="auto"/>
        <w:rPr>
          <w:rFonts w:ascii="Arial" w:hAnsi="Arial" w:cs="Arial"/>
        </w:rPr>
      </w:pPr>
      <w:r w:rsidRPr="00D42AD6">
        <w:rPr>
          <w:rFonts w:ascii="Arial" w:hAnsi="Arial" w:cs="Arial"/>
        </w:rPr>
        <w:t>What aspects of this topic spark your interest</w:t>
      </w:r>
      <w:r w:rsidR="000066E1" w:rsidRPr="00D42AD6">
        <w:rPr>
          <w:rFonts w:ascii="Arial" w:hAnsi="Arial" w:cs="Arial"/>
        </w:rPr>
        <w:t>s</w:t>
      </w:r>
      <w:r w:rsidRPr="00D42AD6">
        <w:rPr>
          <w:rFonts w:ascii="Arial" w:hAnsi="Arial" w:cs="Arial"/>
        </w:rPr>
        <w:t xml:space="preserve">? </w:t>
      </w:r>
    </w:p>
    <w:p w:rsidR="00A34706" w:rsidRPr="00D42AD6" w:rsidRDefault="00A34706" w:rsidP="000066E1">
      <w:pPr>
        <w:spacing w:before="100" w:beforeAutospacing="1" w:after="100" w:afterAutospacing="1" w:line="240" w:lineRule="auto"/>
        <w:rPr>
          <w:rFonts w:ascii="Arial" w:hAnsi="Arial" w:cs="Arial"/>
        </w:rPr>
      </w:pPr>
      <w:r w:rsidRPr="00D42AD6">
        <w:rPr>
          <w:rFonts w:ascii="Arial" w:hAnsi="Arial" w:cs="Arial"/>
        </w:rPr>
        <w:t xml:space="preserve">Is there a point of view that you’re curious about? </w:t>
      </w:r>
    </w:p>
    <w:p w:rsidR="000066E1" w:rsidRPr="00D42AD6" w:rsidRDefault="00A34706" w:rsidP="000066E1">
      <w:pPr>
        <w:spacing w:before="100" w:beforeAutospacing="1" w:after="100" w:afterAutospacing="1" w:line="240" w:lineRule="auto"/>
        <w:rPr>
          <w:rFonts w:ascii="Arial" w:hAnsi="Arial" w:cs="Arial"/>
        </w:rPr>
      </w:pPr>
      <w:r w:rsidRPr="00D42AD6">
        <w:rPr>
          <w:rFonts w:ascii="Arial" w:hAnsi="Arial" w:cs="Arial"/>
        </w:rPr>
        <w:t xml:space="preserve">A specific period in history, geographic location, or particular population? </w:t>
      </w:r>
    </w:p>
    <w:p w:rsidR="00A34706" w:rsidRPr="00D42AD6" w:rsidRDefault="00A34706" w:rsidP="000066E1">
      <w:pPr>
        <w:spacing w:before="100" w:beforeAutospacing="1" w:after="100" w:afterAutospacing="1" w:line="240" w:lineRule="auto"/>
        <w:rPr>
          <w:rFonts w:ascii="Arial" w:hAnsi="Arial" w:cs="Arial"/>
        </w:rPr>
      </w:pPr>
      <w:r w:rsidRPr="00D42AD6">
        <w:rPr>
          <w:rFonts w:ascii="Arial" w:hAnsi="Arial" w:cs="Arial"/>
        </w:rPr>
        <w:t>Think about different cultures, age, and gender.</w:t>
      </w:r>
    </w:p>
    <w:p w:rsidR="000066E1" w:rsidRPr="00D42AD6" w:rsidRDefault="004F2562" w:rsidP="000066E1">
      <w:pPr>
        <w:spacing w:before="100" w:beforeAutospacing="1" w:after="100" w:afterAutospacing="1" w:line="240" w:lineRule="auto"/>
        <w:rPr>
          <w:rFonts w:ascii="Arial" w:hAnsi="Arial" w:cs="Arial"/>
        </w:rPr>
      </w:pPr>
      <w:r w:rsidRPr="00D42AD6">
        <w:rPr>
          <w:rFonts w:ascii="Arial" w:hAnsi="Arial" w:cs="Arial"/>
        </w:rPr>
        <w:t xml:space="preserve">Next, </w:t>
      </w:r>
      <w:r w:rsidR="001D405A" w:rsidRPr="00D42AD6">
        <w:rPr>
          <w:rFonts w:ascii="Arial" w:hAnsi="Arial" w:cs="Arial"/>
        </w:rPr>
        <w:t>turn your topic into a research question. If stuck, refer to the 5 W’s: Who, What, When, Where and Why?</w:t>
      </w:r>
    </w:p>
    <w:p w:rsidR="0052798C" w:rsidRPr="00D42AD6" w:rsidRDefault="000066E1" w:rsidP="000066E1">
      <w:pPr>
        <w:spacing w:before="100" w:beforeAutospacing="1" w:after="100" w:afterAutospacing="1" w:line="240" w:lineRule="auto"/>
        <w:rPr>
          <w:rFonts w:ascii="Arial" w:hAnsi="Arial" w:cs="Arial"/>
        </w:rPr>
      </w:pPr>
      <w:r w:rsidRPr="00D42AD6">
        <w:rPr>
          <w:rFonts w:ascii="Arial" w:hAnsi="Arial" w:cs="Arial"/>
        </w:rPr>
        <w:t xml:space="preserve">The </w:t>
      </w:r>
      <w:r w:rsidR="00FA336E" w:rsidRPr="00D42AD6">
        <w:rPr>
          <w:rFonts w:ascii="Arial" w:eastAsia="Times New Roman" w:hAnsi="Arial" w:cs="Arial"/>
          <w:bCs/>
        </w:rPr>
        <w:t xml:space="preserve">key here is to give yourself enough time to go through this thought process. If you don’t you might end up with one of those horrible batches of cookies that are hard as rock, instead of the delicious chewy variety </w:t>
      </w:r>
      <w:r w:rsidRPr="00D42AD6">
        <w:rPr>
          <w:rFonts w:ascii="Arial" w:eastAsia="Times New Roman" w:hAnsi="Arial" w:cs="Arial"/>
          <w:bCs/>
        </w:rPr>
        <w:t>that you’ve been craving.</w:t>
      </w:r>
    </w:p>
    <w:sectPr w:rsidR="0052798C" w:rsidRPr="00D42AD6" w:rsidSect="00D26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628"/>
    <w:multiLevelType w:val="multilevel"/>
    <w:tmpl w:val="F1A63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F5A27"/>
    <w:multiLevelType w:val="hybridMultilevel"/>
    <w:tmpl w:val="B5E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778C8"/>
    <w:multiLevelType w:val="multilevel"/>
    <w:tmpl w:val="D27C7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484940"/>
    <w:multiLevelType w:val="hybridMultilevel"/>
    <w:tmpl w:val="CC661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5A"/>
    <w:rsid w:val="000066E1"/>
    <w:rsid w:val="00013E0E"/>
    <w:rsid w:val="00023A0B"/>
    <w:rsid w:val="000426DF"/>
    <w:rsid w:val="00062AB2"/>
    <w:rsid w:val="000A76C1"/>
    <w:rsid w:val="000B6AC1"/>
    <w:rsid w:val="000D0152"/>
    <w:rsid w:val="000D2BF0"/>
    <w:rsid w:val="000E076F"/>
    <w:rsid w:val="000E58AC"/>
    <w:rsid w:val="0013175D"/>
    <w:rsid w:val="001642D6"/>
    <w:rsid w:val="001731EC"/>
    <w:rsid w:val="00187805"/>
    <w:rsid w:val="00196E8D"/>
    <w:rsid w:val="001A6F63"/>
    <w:rsid w:val="001B0BB6"/>
    <w:rsid w:val="001B56D5"/>
    <w:rsid w:val="001B5E45"/>
    <w:rsid w:val="001C5A11"/>
    <w:rsid w:val="001D1D8A"/>
    <w:rsid w:val="001D405A"/>
    <w:rsid w:val="001E4849"/>
    <w:rsid w:val="001F2254"/>
    <w:rsid w:val="001F4603"/>
    <w:rsid w:val="00213B02"/>
    <w:rsid w:val="002163AF"/>
    <w:rsid w:val="00235D0B"/>
    <w:rsid w:val="0026334E"/>
    <w:rsid w:val="002814D1"/>
    <w:rsid w:val="00283FA7"/>
    <w:rsid w:val="00291FA1"/>
    <w:rsid w:val="00293B01"/>
    <w:rsid w:val="002C0197"/>
    <w:rsid w:val="002C76D8"/>
    <w:rsid w:val="002D00B8"/>
    <w:rsid w:val="0036483D"/>
    <w:rsid w:val="003818F9"/>
    <w:rsid w:val="003A5603"/>
    <w:rsid w:val="003A66D7"/>
    <w:rsid w:val="003C042E"/>
    <w:rsid w:val="003C0AAE"/>
    <w:rsid w:val="003E5DF5"/>
    <w:rsid w:val="00401949"/>
    <w:rsid w:val="00427D60"/>
    <w:rsid w:val="00457C9A"/>
    <w:rsid w:val="00474DA3"/>
    <w:rsid w:val="004C7D8E"/>
    <w:rsid w:val="004E127E"/>
    <w:rsid w:val="004E55C9"/>
    <w:rsid w:val="004F2562"/>
    <w:rsid w:val="00503D0C"/>
    <w:rsid w:val="005066B4"/>
    <w:rsid w:val="00524B36"/>
    <w:rsid w:val="0052798C"/>
    <w:rsid w:val="00534BC8"/>
    <w:rsid w:val="0054435F"/>
    <w:rsid w:val="005662A9"/>
    <w:rsid w:val="00566AAA"/>
    <w:rsid w:val="0058715D"/>
    <w:rsid w:val="00587E26"/>
    <w:rsid w:val="005B20AB"/>
    <w:rsid w:val="005C2CAD"/>
    <w:rsid w:val="005C5CC4"/>
    <w:rsid w:val="005D07F4"/>
    <w:rsid w:val="006026FF"/>
    <w:rsid w:val="00660A4A"/>
    <w:rsid w:val="00687197"/>
    <w:rsid w:val="00694F88"/>
    <w:rsid w:val="006B4C21"/>
    <w:rsid w:val="006D565B"/>
    <w:rsid w:val="00705D46"/>
    <w:rsid w:val="007063D1"/>
    <w:rsid w:val="0071012E"/>
    <w:rsid w:val="00750EB9"/>
    <w:rsid w:val="007707DA"/>
    <w:rsid w:val="00782E0A"/>
    <w:rsid w:val="0078315E"/>
    <w:rsid w:val="00783827"/>
    <w:rsid w:val="007A1678"/>
    <w:rsid w:val="007A36FB"/>
    <w:rsid w:val="007C1A74"/>
    <w:rsid w:val="00802AA7"/>
    <w:rsid w:val="008151FC"/>
    <w:rsid w:val="0083449F"/>
    <w:rsid w:val="00841E71"/>
    <w:rsid w:val="00842564"/>
    <w:rsid w:val="00873C47"/>
    <w:rsid w:val="0089586D"/>
    <w:rsid w:val="008A2528"/>
    <w:rsid w:val="008A6243"/>
    <w:rsid w:val="008E4A9F"/>
    <w:rsid w:val="008E5244"/>
    <w:rsid w:val="008E6273"/>
    <w:rsid w:val="009242F7"/>
    <w:rsid w:val="0094012C"/>
    <w:rsid w:val="00950A45"/>
    <w:rsid w:val="00985D05"/>
    <w:rsid w:val="009A131E"/>
    <w:rsid w:val="009B56EB"/>
    <w:rsid w:val="009D06FA"/>
    <w:rsid w:val="00A06023"/>
    <w:rsid w:val="00A34706"/>
    <w:rsid w:val="00A362AA"/>
    <w:rsid w:val="00A54460"/>
    <w:rsid w:val="00A70FDD"/>
    <w:rsid w:val="00A8296D"/>
    <w:rsid w:val="00A84DE8"/>
    <w:rsid w:val="00AA6F5F"/>
    <w:rsid w:val="00AB2F67"/>
    <w:rsid w:val="00AB47BF"/>
    <w:rsid w:val="00AB5B07"/>
    <w:rsid w:val="00AB7C3B"/>
    <w:rsid w:val="00AF78B8"/>
    <w:rsid w:val="00B0006F"/>
    <w:rsid w:val="00B00D9D"/>
    <w:rsid w:val="00B07C41"/>
    <w:rsid w:val="00B24129"/>
    <w:rsid w:val="00B34377"/>
    <w:rsid w:val="00B7440C"/>
    <w:rsid w:val="00B80E4B"/>
    <w:rsid w:val="00B9117B"/>
    <w:rsid w:val="00B97886"/>
    <w:rsid w:val="00BA4BEE"/>
    <w:rsid w:val="00BB2610"/>
    <w:rsid w:val="00BB3359"/>
    <w:rsid w:val="00BC7A5A"/>
    <w:rsid w:val="00BE0500"/>
    <w:rsid w:val="00C12D05"/>
    <w:rsid w:val="00C2232A"/>
    <w:rsid w:val="00C52CA0"/>
    <w:rsid w:val="00C61D14"/>
    <w:rsid w:val="00C6504C"/>
    <w:rsid w:val="00C81825"/>
    <w:rsid w:val="00CA6FEC"/>
    <w:rsid w:val="00CD2310"/>
    <w:rsid w:val="00CF3754"/>
    <w:rsid w:val="00D22FF7"/>
    <w:rsid w:val="00D2635C"/>
    <w:rsid w:val="00D42AD6"/>
    <w:rsid w:val="00D4672E"/>
    <w:rsid w:val="00D52750"/>
    <w:rsid w:val="00D7242A"/>
    <w:rsid w:val="00D8627A"/>
    <w:rsid w:val="00D911EB"/>
    <w:rsid w:val="00D9386D"/>
    <w:rsid w:val="00D97B53"/>
    <w:rsid w:val="00DB45D3"/>
    <w:rsid w:val="00DC0CDE"/>
    <w:rsid w:val="00DD7DFE"/>
    <w:rsid w:val="00DF096C"/>
    <w:rsid w:val="00E21BDF"/>
    <w:rsid w:val="00E37115"/>
    <w:rsid w:val="00E42FDB"/>
    <w:rsid w:val="00E441B4"/>
    <w:rsid w:val="00E47784"/>
    <w:rsid w:val="00E510D8"/>
    <w:rsid w:val="00E5762E"/>
    <w:rsid w:val="00E616B8"/>
    <w:rsid w:val="00EB3702"/>
    <w:rsid w:val="00ED5796"/>
    <w:rsid w:val="00ED5B76"/>
    <w:rsid w:val="00F078D2"/>
    <w:rsid w:val="00F47227"/>
    <w:rsid w:val="00F745E1"/>
    <w:rsid w:val="00F74AC8"/>
    <w:rsid w:val="00F77A17"/>
    <w:rsid w:val="00F8787A"/>
    <w:rsid w:val="00FA336E"/>
    <w:rsid w:val="00FA40DE"/>
    <w:rsid w:val="00FB06CD"/>
    <w:rsid w:val="00FC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DF959-5E27-40AC-9A00-64663CCF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06"/>
    <w:pPr>
      <w:ind w:left="720"/>
      <w:contextualSpacing/>
    </w:pPr>
    <w:rPr>
      <w:rFonts w:ascii="Calibri" w:eastAsia="Times New Roman" w:hAnsi="Calibri"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UL Libraries, McMaster University</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ardelee</dc:creator>
  <cp:lastModifiedBy>N.E. Doro</cp:lastModifiedBy>
  <cp:revision>2</cp:revision>
  <cp:lastPrinted>2014-12-17T19:51:00Z</cp:lastPrinted>
  <dcterms:created xsi:type="dcterms:W3CDTF">2018-09-11T19:38:00Z</dcterms:created>
  <dcterms:modified xsi:type="dcterms:W3CDTF">2018-09-11T19:38:00Z</dcterms:modified>
</cp:coreProperties>
</file>